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3050E2ED" w:rsidR="00DB262B" w:rsidRPr="008719B1" w:rsidRDefault="00F15FA3" w:rsidP="00DB262B">
      <w:pPr>
        <w:jc w:val="center"/>
        <w:rPr>
          <w:b/>
          <w:sz w:val="36"/>
          <w:szCs w:val="36"/>
          <w:u w:val="single"/>
        </w:rPr>
      </w:pPr>
      <w:r>
        <w:rPr>
          <w:b/>
          <w:sz w:val="36"/>
          <w:szCs w:val="36"/>
          <w:u w:val="single"/>
        </w:rPr>
        <w:t>Star In A Box</w:t>
      </w:r>
    </w:p>
    <w:p w14:paraId="6A367BAE" w14:textId="77777777" w:rsidR="00DB262B" w:rsidRPr="004A0E60" w:rsidRDefault="00DB262B" w:rsidP="00DB262B">
      <w:pPr>
        <w:rPr>
          <w:sz w:val="16"/>
          <w:szCs w:val="16"/>
        </w:rPr>
      </w:pPr>
    </w:p>
    <w:p w14:paraId="26885BC3" w14:textId="298CC907" w:rsidR="00DB262B" w:rsidRDefault="00DB262B" w:rsidP="004A0E60">
      <w:pPr>
        <w:rPr>
          <w:b/>
          <w:u w:val="single"/>
        </w:rPr>
      </w:pPr>
      <w:r w:rsidRPr="00B8037B">
        <w:rPr>
          <w:b/>
          <w:u w:val="single"/>
        </w:rPr>
        <w:t>I.  Introduction</w:t>
      </w:r>
    </w:p>
    <w:p w14:paraId="1908E338" w14:textId="77777777" w:rsidR="004A0E60" w:rsidRPr="004A0E60" w:rsidRDefault="004A0E60" w:rsidP="004A0E60">
      <w:pPr>
        <w:rPr>
          <w:b/>
          <w:sz w:val="16"/>
          <w:szCs w:val="16"/>
          <w:u w:val="single"/>
        </w:rPr>
      </w:pPr>
    </w:p>
    <w:p w14:paraId="3828CDAB" w14:textId="77777777" w:rsidR="004A0E60" w:rsidRPr="004A0E60" w:rsidRDefault="00DB262B" w:rsidP="004A0E60">
      <w:pPr>
        <w:pStyle w:val="NormalWeb"/>
        <w:shd w:val="clear" w:color="auto" w:fill="FFFFFF"/>
        <w:spacing w:before="0" w:beforeAutospacing="0" w:after="0" w:afterAutospacing="0"/>
        <w:ind w:right="-720"/>
        <w:rPr>
          <w:color w:val="000000" w:themeColor="text1"/>
          <w:sz w:val="16"/>
          <w:szCs w:val="16"/>
        </w:rPr>
      </w:pPr>
      <w:r w:rsidRPr="00B05E3E">
        <w:rPr>
          <w:color w:val="000000" w:themeColor="text1"/>
        </w:rPr>
        <w:tab/>
      </w:r>
      <w:r w:rsidR="004A0E60" w:rsidRPr="004A0E60">
        <w:rPr>
          <w:color w:val="000000" w:themeColor="text1"/>
        </w:rPr>
        <w:t>The </w:t>
      </w:r>
      <w:hyperlink r:id="rId7" w:history="1">
        <w:r w:rsidR="004A0E60" w:rsidRPr="004A0E60">
          <w:rPr>
            <w:color w:val="000000" w:themeColor="text1"/>
          </w:rPr>
          <w:t>Hertzsprung-Russell diagram</w:t>
        </w:r>
      </w:hyperlink>
      <w:r w:rsidR="004A0E60" w:rsidRPr="004A0E60">
        <w:rPr>
          <w:color w:val="000000" w:themeColor="text1"/>
        </w:rPr>
        <w:t> (</w:t>
      </w:r>
      <w:hyperlink r:id="rId8" w:history="1">
        <w:r w:rsidR="004A0E60" w:rsidRPr="004A0E60">
          <w:rPr>
            <w:color w:val="000000" w:themeColor="text1"/>
          </w:rPr>
          <w:t>HR diagram</w:t>
        </w:r>
      </w:hyperlink>
      <w:r w:rsidR="004A0E60" w:rsidRPr="004A0E60">
        <w:rPr>
          <w:color w:val="000000" w:themeColor="text1"/>
        </w:rPr>
        <w:t>) is one of the most important tools in the study of </w:t>
      </w:r>
      <w:hyperlink r:id="rId9" w:history="1">
        <w:r w:rsidR="004A0E60" w:rsidRPr="004A0E60">
          <w:rPr>
            <w:color w:val="000000" w:themeColor="text1"/>
          </w:rPr>
          <w:t>stellar evolution</w:t>
        </w:r>
      </w:hyperlink>
      <w:r w:rsidR="004A0E60" w:rsidRPr="004A0E60">
        <w:rPr>
          <w:color w:val="000000" w:themeColor="text1"/>
        </w:rPr>
        <w:t xml:space="preserve">.  Developed independently in the early 1900s by </w:t>
      </w:r>
      <w:proofErr w:type="spellStart"/>
      <w:r w:rsidR="004A0E60" w:rsidRPr="004A0E60">
        <w:rPr>
          <w:color w:val="000000" w:themeColor="text1"/>
        </w:rPr>
        <w:t>Ejnar</w:t>
      </w:r>
      <w:proofErr w:type="spellEnd"/>
      <w:r w:rsidR="004A0E60" w:rsidRPr="004A0E60">
        <w:rPr>
          <w:color w:val="000000" w:themeColor="text1"/>
        </w:rPr>
        <w:t xml:space="preserve"> Hertzsprung and Henry Norris Russell, it plots the temperature of </w:t>
      </w:r>
      <w:hyperlink r:id="rId10" w:history="1">
        <w:r w:rsidR="004A0E60" w:rsidRPr="004A0E60">
          <w:rPr>
            <w:color w:val="000000" w:themeColor="text1"/>
          </w:rPr>
          <w:t>stars</w:t>
        </w:r>
      </w:hyperlink>
      <w:r w:rsidR="004A0E60" w:rsidRPr="004A0E60">
        <w:rPr>
          <w:color w:val="000000" w:themeColor="text1"/>
        </w:rPr>
        <w:t> against their </w:t>
      </w:r>
      <w:hyperlink r:id="rId11" w:history="1">
        <w:r w:rsidR="004A0E60" w:rsidRPr="004A0E60">
          <w:rPr>
            <w:color w:val="000000" w:themeColor="text1"/>
          </w:rPr>
          <w:t>luminosity</w:t>
        </w:r>
      </w:hyperlink>
      <w:r w:rsidR="004A0E60" w:rsidRPr="004A0E60">
        <w:rPr>
          <w:color w:val="000000" w:themeColor="text1"/>
        </w:rPr>
        <w:t>, or the color of stars against their </w:t>
      </w:r>
      <w:hyperlink r:id="rId12" w:history="1">
        <w:r w:rsidR="004A0E60" w:rsidRPr="004A0E60">
          <w:rPr>
            <w:color w:val="000000" w:themeColor="text1"/>
          </w:rPr>
          <w:t>absolute magnitude</w:t>
        </w:r>
      </w:hyperlink>
      <w:r w:rsidR="004A0E60" w:rsidRPr="004A0E60">
        <w:rPr>
          <w:color w:val="000000" w:themeColor="text1"/>
        </w:rPr>
        <w:t>.</w:t>
      </w:r>
      <w:r w:rsidR="004A0E60" w:rsidRPr="004A0E60">
        <w:rPr>
          <w:color w:val="000000" w:themeColor="text1"/>
        </w:rPr>
        <w:br/>
      </w:r>
    </w:p>
    <w:p w14:paraId="3DBB02B3" w14:textId="05018E60" w:rsidR="004A0E60" w:rsidRDefault="004A0E60" w:rsidP="004A0E60">
      <w:pPr>
        <w:pStyle w:val="NormalWeb"/>
        <w:shd w:val="clear" w:color="auto" w:fill="FFFFFF"/>
        <w:spacing w:before="0" w:beforeAutospacing="0" w:after="0" w:afterAutospacing="0"/>
        <w:ind w:right="-720"/>
        <w:rPr>
          <w:color w:val="000000" w:themeColor="text1"/>
        </w:rPr>
      </w:pPr>
      <w:r w:rsidRPr="004A0E60">
        <w:rPr>
          <w:color w:val="000000" w:themeColor="text1"/>
        </w:rPr>
        <w:tab/>
        <w:t>Depending on its initial </w:t>
      </w:r>
      <w:hyperlink r:id="rId13" w:history="1">
        <w:r w:rsidRPr="004A0E60">
          <w:rPr>
            <w:color w:val="000000" w:themeColor="text1"/>
          </w:rPr>
          <w:t>mass</w:t>
        </w:r>
      </w:hyperlink>
      <w:r w:rsidRPr="004A0E60">
        <w:rPr>
          <w:color w:val="000000" w:themeColor="text1"/>
        </w:rPr>
        <w:t>, every </w:t>
      </w:r>
      <w:hyperlink r:id="rId14" w:history="1">
        <w:r w:rsidRPr="004A0E60">
          <w:rPr>
            <w:color w:val="000000" w:themeColor="text1"/>
          </w:rPr>
          <w:t>star</w:t>
        </w:r>
      </w:hyperlink>
      <w:r w:rsidRPr="004A0E60">
        <w:rPr>
          <w:color w:val="000000" w:themeColor="text1"/>
        </w:rPr>
        <w:t> goes through specific evolutionary stages dictated by its internal structure and how it produces energy.  Each of these stages corresponds to a change in the temperature and luminosity of the star, which can be seen to move to different regions on the HR diagram as it evolves.  This reveals the true power of the HR diagram – </w:t>
      </w:r>
      <w:hyperlink r:id="rId15" w:history="1">
        <w:r w:rsidRPr="004A0E60">
          <w:rPr>
            <w:color w:val="000000" w:themeColor="text1"/>
          </w:rPr>
          <w:t>astronomers</w:t>
        </w:r>
      </w:hyperlink>
      <w:r w:rsidRPr="004A0E60">
        <w:rPr>
          <w:color w:val="000000" w:themeColor="text1"/>
        </w:rPr>
        <w:t> can know a star’s internal structure and evolutionary stage simply by determining its position in the diagram.</w:t>
      </w:r>
    </w:p>
    <w:p w14:paraId="27BFA0BD" w14:textId="77777777" w:rsidR="004A0E60" w:rsidRPr="004A0E60" w:rsidRDefault="004A0E60" w:rsidP="004A0E60">
      <w:pPr>
        <w:pStyle w:val="NormalWeb"/>
        <w:shd w:val="clear" w:color="auto" w:fill="FFFFFF"/>
        <w:spacing w:before="0" w:beforeAutospacing="0" w:after="0" w:afterAutospacing="0"/>
        <w:ind w:right="-720"/>
        <w:rPr>
          <w:color w:val="000000" w:themeColor="text1"/>
          <w:sz w:val="10"/>
          <w:szCs w:val="10"/>
        </w:rPr>
      </w:pPr>
    </w:p>
    <w:p w14:paraId="7D79ACB8" w14:textId="7D863E69" w:rsidR="004A0E60" w:rsidRDefault="004A0E60" w:rsidP="004A0E60">
      <w:pPr>
        <w:ind w:right="-720"/>
        <w:jc w:val="center"/>
        <w:rPr>
          <w:color w:val="000000" w:themeColor="text1"/>
        </w:rPr>
      </w:pPr>
      <w:r w:rsidRPr="004A0E60">
        <w:rPr>
          <w:color w:val="000000" w:themeColor="text1"/>
        </w:rPr>
        <w:fldChar w:fldCharType="begin"/>
      </w:r>
      <w:r w:rsidRPr="004A0E60">
        <w:rPr>
          <w:color w:val="000000" w:themeColor="text1"/>
        </w:rPr>
        <w:instrText xml:space="preserve"> INCLUDEPICTURE "https://astronomy.swin.edu.au/cms/cpg15x/albums/userpics/hrdiagram1.jpg" \* MERGEFORMATINET </w:instrText>
      </w:r>
      <w:r w:rsidRPr="004A0E60">
        <w:rPr>
          <w:color w:val="000000" w:themeColor="text1"/>
        </w:rPr>
        <w:fldChar w:fldCharType="separate"/>
      </w:r>
      <w:r w:rsidRPr="004A0E60">
        <w:rPr>
          <w:noProof/>
          <w:color w:val="000000" w:themeColor="text1"/>
        </w:rPr>
        <w:drawing>
          <wp:inline distT="0" distB="0" distL="0" distR="0" wp14:anchorId="45DCABE3" wp14:editId="40CAA1FD">
            <wp:extent cx="2853732" cy="2938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0641" cy="2955609"/>
                    </a:xfrm>
                    <a:prstGeom prst="rect">
                      <a:avLst/>
                    </a:prstGeom>
                    <a:noFill/>
                    <a:ln>
                      <a:noFill/>
                    </a:ln>
                  </pic:spPr>
                </pic:pic>
              </a:graphicData>
            </a:graphic>
          </wp:inline>
        </w:drawing>
      </w:r>
      <w:r w:rsidRPr="004A0E60">
        <w:rPr>
          <w:color w:val="000000" w:themeColor="text1"/>
        </w:rPr>
        <w:fldChar w:fldCharType="end"/>
      </w:r>
    </w:p>
    <w:p w14:paraId="2215347D" w14:textId="77777777" w:rsidR="004A0E60" w:rsidRPr="004A0E60" w:rsidRDefault="004A0E60" w:rsidP="004A0E60">
      <w:pPr>
        <w:ind w:right="-720"/>
        <w:jc w:val="center"/>
        <w:rPr>
          <w:color w:val="000000" w:themeColor="text1"/>
          <w:sz w:val="10"/>
          <w:szCs w:val="10"/>
        </w:rPr>
      </w:pPr>
    </w:p>
    <w:p w14:paraId="5E07FEC3" w14:textId="74DFF6C6" w:rsidR="004A0E60" w:rsidRPr="004A0E60" w:rsidRDefault="004A0E60" w:rsidP="004A0E60">
      <w:pPr>
        <w:ind w:right="-720"/>
        <w:rPr>
          <w:color w:val="000000" w:themeColor="text1"/>
          <w:shd w:val="clear" w:color="auto" w:fill="FFFFFF"/>
        </w:rPr>
      </w:pPr>
      <w:r w:rsidRPr="004A0E60">
        <w:rPr>
          <w:color w:val="000000" w:themeColor="text1"/>
          <w:shd w:val="clear" w:color="auto" w:fill="FFFFFF"/>
        </w:rPr>
        <w:tab/>
        <w:t xml:space="preserve">This Hertzsprung-Russell diagram shows a group of stars in various stages of their evolution.  By far the most prominent feature is the main sequence, which runs from the upper left (hot, luminous stars) to the bottom right (cool, faint stars) of the diagram.  The giant branch is also well populated and there are many white dwarfs. </w:t>
      </w:r>
    </w:p>
    <w:p w14:paraId="301EBBBF" w14:textId="38B54279" w:rsidR="004A0E60" w:rsidRPr="004A0E60" w:rsidRDefault="004A0E60" w:rsidP="004A0E60">
      <w:pPr>
        <w:shd w:val="clear" w:color="auto" w:fill="FFFFFF"/>
        <w:ind w:right="-720"/>
        <w:rPr>
          <w:color w:val="000000" w:themeColor="text1"/>
        </w:rPr>
      </w:pPr>
      <w:r w:rsidRPr="004A0E60">
        <w:rPr>
          <w:color w:val="000000" w:themeColor="text1"/>
          <w:sz w:val="16"/>
          <w:szCs w:val="16"/>
        </w:rPr>
        <w:br/>
      </w:r>
      <w:r w:rsidRPr="004A0E60">
        <w:rPr>
          <w:color w:val="000000" w:themeColor="text1"/>
        </w:rPr>
        <w:tab/>
        <w:t>Astronomers generally use the HR diagram to either summarize the evolution of stars, or to investigate the properties of a collection of stars.  In particular, by plotting a HR diagram for either a globular or open cluster of stars, astronomers can estimate the age of the cluster from where stars appear to turn off the main sequence (see the entry on main sequence for how this works).</w:t>
      </w:r>
    </w:p>
    <w:p w14:paraId="1CC3F473" w14:textId="2485A71C" w:rsidR="004A0E60" w:rsidRPr="004A0E60" w:rsidRDefault="004A0E60" w:rsidP="004A0E60">
      <w:pPr>
        <w:shd w:val="clear" w:color="auto" w:fill="FFFFFF"/>
        <w:ind w:right="-720"/>
        <w:rPr>
          <w:color w:val="000000" w:themeColor="text1"/>
          <w:sz w:val="16"/>
          <w:szCs w:val="16"/>
        </w:rPr>
      </w:pPr>
    </w:p>
    <w:p w14:paraId="3668B404" w14:textId="1B1C58F1" w:rsidR="004A0E60" w:rsidRPr="004A0E60" w:rsidRDefault="004A0E60" w:rsidP="004A0E60">
      <w:pPr>
        <w:shd w:val="clear" w:color="auto" w:fill="FFFFFF"/>
        <w:ind w:right="-720"/>
        <w:rPr>
          <w:color w:val="000000" w:themeColor="text1"/>
        </w:rPr>
      </w:pPr>
      <w:r w:rsidRPr="004A0E60">
        <w:rPr>
          <w:color w:val="000000" w:themeColor="text1"/>
        </w:rPr>
        <w:tab/>
        <w:t>In this Virtual Lab, you will use theoretical models of stars of different masses to describe their development through time using radius, temperature, and luminosity changes.</w:t>
      </w:r>
    </w:p>
    <w:p w14:paraId="2CD3FA37" w14:textId="26156C59" w:rsidR="00DB262B" w:rsidRPr="004A0E60" w:rsidRDefault="00DB262B" w:rsidP="004A0E60">
      <w:pPr>
        <w:ind w:right="-720"/>
        <w:rPr>
          <w:color w:val="000000" w:themeColor="text1"/>
          <w:sz w:val="16"/>
          <w:szCs w:val="16"/>
        </w:rPr>
      </w:pPr>
    </w:p>
    <w:p w14:paraId="5B32D0A4" w14:textId="77777777" w:rsidR="00DB262B" w:rsidRPr="00B8037B" w:rsidRDefault="00DB262B" w:rsidP="00DB262B">
      <w:pPr>
        <w:rPr>
          <w:b/>
          <w:u w:val="single"/>
        </w:rPr>
      </w:pPr>
      <w:r w:rsidRPr="00B8037B">
        <w:rPr>
          <w:b/>
          <w:u w:val="single"/>
        </w:rPr>
        <w:t>II.  Procedure</w:t>
      </w:r>
    </w:p>
    <w:p w14:paraId="477B1A6A" w14:textId="77777777" w:rsidR="00DB262B" w:rsidRPr="00076680" w:rsidRDefault="00DB262B" w:rsidP="00DB262B">
      <w:pPr>
        <w:rPr>
          <w:sz w:val="20"/>
          <w:szCs w:val="20"/>
        </w:rPr>
      </w:pPr>
    </w:p>
    <w:p w14:paraId="58B1317E" w14:textId="77777777" w:rsidR="00DB262B" w:rsidRDefault="00DB262B" w:rsidP="00981D54">
      <w:r>
        <w:tab/>
        <w:t xml:space="preserve">1.  Start the activity by going to the following website : </w:t>
      </w:r>
    </w:p>
    <w:p w14:paraId="311E0529" w14:textId="3F71CCE8" w:rsidR="00DB262B" w:rsidRPr="00981D54" w:rsidRDefault="00900D83" w:rsidP="00981D54">
      <w:pPr>
        <w:ind w:left="1440" w:right="-720"/>
      </w:pPr>
      <w:hyperlink r:id="rId17" w:history="1">
        <w:r w:rsidR="00756CED" w:rsidRPr="00756CED">
          <w:rPr>
            <w:rStyle w:val="Hyperlink"/>
          </w:rPr>
          <w:t>https://starinabox.lco.global/</w:t>
        </w:r>
      </w:hyperlink>
      <w:r w:rsidR="00756CED" w:rsidRPr="00756CED">
        <w:t xml:space="preserve"> </w:t>
      </w:r>
      <w:r w:rsidR="00DB262B" w:rsidRPr="00756CED">
        <w:t>.</w:t>
      </w:r>
    </w:p>
    <w:p w14:paraId="04DAD2E1" w14:textId="29030956" w:rsidR="00756CED" w:rsidRPr="00981D54" w:rsidRDefault="00DB262B" w:rsidP="00981D54">
      <w:pPr>
        <w:pStyle w:val="NormalWeb"/>
        <w:shd w:val="clear" w:color="auto" w:fill="FFFFFF"/>
        <w:ind w:right="-720"/>
      </w:pPr>
      <w:r>
        <w:lastRenderedPageBreak/>
        <w:tab/>
      </w:r>
      <w:r w:rsidR="00BC6848" w:rsidRPr="00981D54">
        <w:t>2</w:t>
      </w:r>
      <w:r w:rsidR="00354EC8" w:rsidRPr="00981D54">
        <w:t>.</w:t>
      </w:r>
      <w:r w:rsidR="00BC6848" w:rsidRPr="00981D54">
        <w:t xml:space="preserve">  </w:t>
      </w:r>
      <w:r w:rsidR="00756CED" w:rsidRPr="00981D54">
        <w:t xml:space="preserve">Launch </w:t>
      </w:r>
      <w:r w:rsidR="00756CED" w:rsidRPr="00C213DB">
        <w:rPr>
          <w:b/>
          <w:bCs/>
        </w:rPr>
        <w:t>Star in a Box</w:t>
      </w:r>
      <w:r w:rsidR="00756CED" w:rsidRPr="00981D54">
        <w:t xml:space="preserve"> and open the lid.</w:t>
      </w:r>
      <w:r w:rsidR="00981D54">
        <w:t xml:space="preserve"> </w:t>
      </w:r>
      <w:r w:rsidR="00756CED" w:rsidRPr="00981D54">
        <w:t xml:space="preserve"> The main plot is a Hertzsprung-Russell diagram. </w:t>
      </w:r>
      <w:r w:rsidR="00981D54">
        <w:t xml:space="preserve"> </w:t>
      </w:r>
      <w:r w:rsidR="00756CED" w:rsidRPr="00981D54">
        <w:t xml:space="preserve">On </w:t>
      </w:r>
      <w:r w:rsidR="00981D54">
        <w:t xml:space="preserve">  </w:t>
      </w:r>
      <w:r w:rsidR="00981D54">
        <w:tab/>
        <w:t xml:space="preserve">     </w:t>
      </w:r>
      <w:r w:rsidR="00756CED" w:rsidRPr="00981D54">
        <w:t xml:space="preserve">the right, the information panel allows comparisons between the radius, surface temperature </w:t>
      </w:r>
      <w:r w:rsidR="00981D54">
        <w:tab/>
        <w:t xml:space="preserve">    </w:t>
      </w:r>
      <w:r w:rsidR="00981D54">
        <w:tab/>
        <w:t xml:space="preserve">     </w:t>
      </w:r>
      <w:r w:rsidR="00756CED" w:rsidRPr="00981D54">
        <w:t>and luminosity of the star relative to the Sun.</w:t>
      </w:r>
      <w:r w:rsidR="00981D54" w:rsidRPr="00981D54">
        <w:t xml:space="preserve"> </w:t>
      </w:r>
      <w:r w:rsidR="00981D54">
        <w:t xml:space="preserve"> </w:t>
      </w:r>
      <w:r w:rsidR="00756CED" w:rsidRPr="00981D54">
        <w:t xml:space="preserve">The starting parameters are for a star like the </w:t>
      </w:r>
      <w:r w:rsidR="00981D54">
        <w:tab/>
        <w:t xml:space="preserve">  </w:t>
      </w:r>
      <w:r w:rsidR="00981D54">
        <w:tab/>
        <w:t xml:space="preserve">     </w:t>
      </w:r>
      <w:r w:rsidR="00756CED" w:rsidRPr="00981D54">
        <w:t xml:space="preserve">Sun. </w:t>
      </w:r>
    </w:p>
    <w:p w14:paraId="326D0C92" w14:textId="7404CD88" w:rsidR="00D57116" w:rsidRDefault="00981D54" w:rsidP="00D57116">
      <w:pPr>
        <w:pStyle w:val="NormalWeb"/>
        <w:shd w:val="clear" w:color="auto" w:fill="FFFFFF"/>
        <w:ind w:right="-720"/>
      </w:pPr>
      <w:r>
        <w:tab/>
        <w:t xml:space="preserve">3.  </w:t>
      </w:r>
      <w:r w:rsidR="00756CED" w:rsidRPr="00981D54">
        <w:t>​</w:t>
      </w:r>
      <w:r w:rsidR="0053699B">
        <w:t>From the drop-down menu, choose</w:t>
      </w:r>
      <w:r w:rsidR="00756CED" w:rsidRPr="00981D54">
        <w:t xml:space="preserve"> </w:t>
      </w:r>
      <w:r w:rsidR="00756CED" w:rsidRPr="00D57116">
        <w:rPr>
          <w:b/>
          <w:bCs/>
        </w:rPr>
        <w:t>1 solar mass star</w:t>
      </w:r>
      <w:r w:rsidR="0053699B">
        <w:t xml:space="preserve">.  Then, determine the </w:t>
      </w:r>
      <w:r w:rsidR="00756CED" w:rsidRPr="00981D54">
        <w:t xml:space="preserve">mass, luminosity, </w:t>
      </w:r>
      <w:r w:rsidR="0053699B">
        <w:tab/>
        <w:t xml:space="preserve">  </w:t>
      </w:r>
      <w:r w:rsidR="0053699B">
        <w:tab/>
        <w:t xml:space="preserve">     </w:t>
      </w:r>
      <w:r w:rsidR="00756CED" w:rsidRPr="00981D54">
        <w:t>radius</w:t>
      </w:r>
      <w:r w:rsidR="0053699B">
        <w:t xml:space="preserve">, </w:t>
      </w:r>
      <w:r w:rsidR="00756CED" w:rsidRPr="00981D54">
        <w:t>surface temperature</w:t>
      </w:r>
      <w:r w:rsidR="0053699B">
        <w:t>, and lifespan of the star using the button on the side.</w:t>
      </w:r>
    </w:p>
    <w:p w14:paraId="41E27CB3" w14:textId="1468293B" w:rsidR="00981D54" w:rsidRDefault="00981D54" w:rsidP="00981D54">
      <w:pPr>
        <w:pStyle w:val="NormalWeb"/>
        <w:shd w:val="clear" w:color="auto" w:fill="FFFFFF"/>
        <w:ind w:right="-720"/>
      </w:pPr>
      <w:r>
        <w:tab/>
      </w:r>
      <w:r>
        <w:tab/>
      </w:r>
      <w:r w:rsidR="00D57116">
        <w:t>Click on the “</w:t>
      </w:r>
      <w:r w:rsidR="00D57116" w:rsidRPr="00D57116">
        <w:rPr>
          <w:b/>
          <w:bCs/>
        </w:rPr>
        <w:t>Two Spheres</w:t>
      </w:r>
      <w:r w:rsidR="00D57116">
        <w:t>” button and d</w:t>
      </w:r>
      <w:r w:rsidR="00756CED" w:rsidRPr="00981D54">
        <w:t xml:space="preserve">escribe how the radius changes with time. </w:t>
      </w:r>
    </w:p>
    <w:p w14:paraId="00BF15C3" w14:textId="21C1CE78" w:rsidR="00D57116" w:rsidRDefault="00D57116" w:rsidP="00D57116">
      <w:pPr>
        <w:pStyle w:val="NormalWeb"/>
        <w:shd w:val="clear" w:color="auto" w:fill="FFFFFF"/>
        <w:ind w:right="-720"/>
      </w:pPr>
      <w:r>
        <w:tab/>
      </w:r>
      <w:r>
        <w:tab/>
      </w:r>
      <w:r>
        <w:tab/>
        <w:t>__________________________________________________________________</w:t>
      </w:r>
    </w:p>
    <w:p w14:paraId="7C0C7446" w14:textId="77777777" w:rsidR="00D57116" w:rsidRDefault="00D57116" w:rsidP="00D57116">
      <w:pPr>
        <w:pStyle w:val="NormalWeb"/>
        <w:shd w:val="clear" w:color="auto" w:fill="FFFFFF"/>
        <w:ind w:right="-720"/>
      </w:pPr>
      <w:r>
        <w:tab/>
      </w:r>
      <w:r>
        <w:tab/>
      </w:r>
      <w:r>
        <w:tab/>
        <w:t>__________________________________________________________________</w:t>
      </w:r>
      <w:r w:rsidRPr="00D57116">
        <w:t xml:space="preserve"> </w:t>
      </w:r>
    </w:p>
    <w:p w14:paraId="69A47AC3" w14:textId="54991734" w:rsidR="00D57116" w:rsidRDefault="00D57116" w:rsidP="00D57116">
      <w:pPr>
        <w:pStyle w:val="NormalWeb"/>
        <w:shd w:val="clear" w:color="auto" w:fill="FFFFFF"/>
        <w:ind w:right="-720"/>
      </w:pPr>
      <w:r>
        <w:tab/>
      </w:r>
      <w:r>
        <w:tab/>
        <w:t>Click on the “</w:t>
      </w:r>
      <w:r w:rsidRPr="00D57116">
        <w:rPr>
          <w:b/>
          <w:bCs/>
        </w:rPr>
        <w:t>Thermometer</w:t>
      </w:r>
      <w:r>
        <w:t>” button and d</w:t>
      </w:r>
      <w:r w:rsidRPr="00981D54">
        <w:t xml:space="preserve">escribe how the radius changes with time. </w:t>
      </w:r>
    </w:p>
    <w:p w14:paraId="660686B2" w14:textId="77777777" w:rsidR="00D57116" w:rsidRDefault="00D57116" w:rsidP="00D57116">
      <w:pPr>
        <w:pStyle w:val="NormalWeb"/>
        <w:shd w:val="clear" w:color="auto" w:fill="FFFFFF"/>
        <w:ind w:right="-720"/>
      </w:pPr>
      <w:r>
        <w:tab/>
      </w:r>
      <w:r>
        <w:tab/>
      </w:r>
      <w:r>
        <w:tab/>
        <w:t>__________________________________________________________________</w:t>
      </w:r>
    </w:p>
    <w:p w14:paraId="1C9E496E" w14:textId="77777777" w:rsidR="00D57116" w:rsidRDefault="00D57116" w:rsidP="00D57116">
      <w:pPr>
        <w:pStyle w:val="NormalWeb"/>
        <w:shd w:val="clear" w:color="auto" w:fill="FFFFFF"/>
        <w:ind w:right="-720"/>
      </w:pPr>
      <w:r>
        <w:tab/>
      </w:r>
      <w:r>
        <w:tab/>
      </w:r>
      <w:r>
        <w:tab/>
        <w:t>__________________________________________________________________</w:t>
      </w:r>
      <w:r w:rsidRPr="00D57116">
        <w:t xml:space="preserve"> </w:t>
      </w:r>
    </w:p>
    <w:p w14:paraId="0AA7AC2E" w14:textId="186A557F" w:rsidR="00D57116" w:rsidRDefault="00D57116" w:rsidP="00D57116">
      <w:pPr>
        <w:pStyle w:val="NormalWeb"/>
        <w:shd w:val="clear" w:color="auto" w:fill="FFFFFF"/>
        <w:ind w:right="-720"/>
      </w:pPr>
      <w:r>
        <w:tab/>
      </w:r>
      <w:r>
        <w:tab/>
        <w:t>Click on the “</w:t>
      </w:r>
      <w:r w:rsidRPr="00D57116">
        <w:rPr>
          <w:b/>
          <w:bCs/>
        </w:rPr>
        <w:t>Light Bulb</w:t>
      </w:r>
      <w:r>
        <w:t>” button and d</w:t>
      </w:r>
      <w:r w:rsidRPr="00981D54">
        <w:t xml:space="preserve">escribe how the luminosity changes with time. </w:t>
      </w:r>
    </w:p>
    <w:p w14:paraId="56025FFF" w14:textId="42F0019A" w:rsidR="00D57116" w:rsidRDefault="00D57116" w:rsidP="00D57116">
      <w:pPr>
        <w:pStyle w:val="NormalWeb"/>
        <w:shd w:val="clear" w:color="auto" w:fill="FFFFFF"/>
        <w:ind w:right="-720"/>
      </w:pPr>
      <w:r>
        <w:tab/>
      </w:r>
      <w:r>
        <w:tab/>
      </w:r>
      <w:r>
        <w:tab/>
        <w:t>__________________________________________________________________</w:t>
      </w:r>
    </w:p>
    <w:p w14:paraId="38FEE1C3" w14:textId="037FB7E7" w:rsidR="00D57116" w:rsidRDefault="00D57116" w:rsidP="00D57116">
      <w:pPr>
        <w:pStyle w:val="NormalWeb"/>
        <w:shd w:val="clear" w:color="auto" w:fill="FFFFFF"/>
        <w:ind w:right="-720"/>
      </w:pPr>
      <w:r>
        <w:tab/>
      </w:r>
      <w:r>
        <w:tab/>
      </w:r>
      <w:r>
        <w:tab/>
        <w:t>__________________________________________________________________</w:t>
      </w:r>
    </w:p>
    <w:p w14:paraId="755BBB0D" w14:textId="30212B1D" w:rsidR="00981D54" w:rsidRDefault="00981D54" w:rsidP="00981D54">
      <w:pPr>
        <w:pStyle w:val="NormalWeb"/>
        <w:shd w:val="clear" w:color="auto" w:fill="FFFFFF"/>
        <w:ind w:right="-720"/>
      </w:pPr>
      <w:r>
        <w:tab/>
      </w:r>
      <w:r>
        <w:tab/>
      </w:r>
      <w:r w:rsidR="00D57116">
        <w:t>Click on the “</w:t>
      </w:r>
      <w:r w:rsidR="00D57116" w:rsidRPr="00D57116">
        <w:rPr>
          <w:b/>
          <w:bCs/>
        </w:rPr>
        <w:t>Clock</w:t>
      </w:r>
      <w:r w:rsidR="00D57116">
        <w:t xml:space="preserve">” button and describe how </w:t>
      </w:r>
      <w:r w:rsidR="00756CED" w:rsidRPr="00981D54">
        <w:t>the star change</w:t>
      </w:r>
      <w:r w:rsidR="00D57116">
        <w:t>s</w:t>
      </w:r>
      <w:r w:rsidR="00756CED" w:rsidRPr="00981D54">
        <w:t xml:space="preserve"> with time? </w:t>
      </w:r>
    </w:p>
    <w:p w14:paraId="0E5E5D83" w14:textId="0AC6CFE0" w:rsidR="00D57116" w:rsidRDefault="00D57116" w:rsidP="00D57116">
      <w:pPr>
        <w:pStyle w:val="NormalWeb"/>
        <w:shd w:val="clear" w:color="auto" w:fill="FFFFFF"/>
        <w:ind w:right="-720"/>
      </w:pPr>
      <w:r>
        <w:tab/>
      </w:r>
      <w:r>
        <w:tab/>
      </w:r>
      <w:r>
        <w:tab/>
        <w:t>__________________________________________________________________</w:t>
      </w:r>
    </w:p>
    <w:p w14:paraId="457B2A6B" w14:textId="082170A9" w:rsidR="00D57116" w:rsidRDefault="00D57116" w:rsidP="00D57116">
      <w:pPr>
        <w:pStyle w:val="NormalWeb"/>
        <w:shd w:val="clear" w:color="auto" w:fill="FFFFFF"/>
        <w:ind w:right="-720"/>
      </w:pPr>
      <w:r>
        <w:tab/>
      </w:r>
      <w:r>
        <w:tab/>
      </w:r>
      <w:r>
        <w:tab/>
        <w:t>__________________________________________________________________</w:t>
      </w:r>
    </w:p>
    <w:p w14:paraId="0CD8863F" w14:textId="147DF7DF" w:rsidR="00756CED" w:rsidRDefault="00981D54" w:rsidP="00D57116">
      <w:pPr>
        <w:pStyle w:val="NormalWeb"/>
        <w:shd w:val="clear" w:color="auto" w:fill="FFFFFF"/>
        <w:ind w:right="-720"/>
      </w:pPr>
      <w:r>
        <w:tab/>
      </w:r>
      <w:r>
        <w:tab/>
      </w:r>
      <w:r w:rsidR="00756CED" w:rsidRPr="00981D54">
        <w:t xml:space="preserve">What do you think happens to the rest of the mass? </w:t>
      </w:r>
    </w:p>
    <w:p w14:paraId="1A8E57EE" w14:textId="77777777" w:rsidR="00D57116" w:rsidRDefault="00D57116" w:rsidP="00D57116">
      <w:pPr>
        <w:pStyle w:val="NormalWeb"/>
        <w:shd w:val="clear" w:color="auto" w:fill="FFFFFF"/>
        <w:ind w:right="-720"/>
      </w:pPr>
      <w:r>
        <w:tab/>
      </w:r>
      <w:r>
        <w:tab/>
      </w:r>
      <w:r>
        <w:tab/>
        <w:t>__________________________________________________________________</w:t>
      </w:r>
    </w:p>
    <w:p w14:paraId="3F9AD764" w14:textId="56C68511" w:rsidR="00D57116" w:rsidRPr="00981D54" w:rsidRDefault="00D57116" w:rsidP="00D57116">
      <w:pPr>
        <w:pStyle w:val="NormalWeb"/>
        <w:shd w:val="clear" w:color="auto" w:fill="FFFFFF"/>
        <w:ind w:right="-720"/>
      </w:pPr>
      <w:r>
        <w:tab/>
      </w:r>
      <w:r>
        <w:tab/>
      </w:r>
      <w:r>
        <w:tab/>
        <w:t>__________________________________________________________________</w:t>
      </w:r>
    </w:p>
    <w:p w14:paraId="69A2D13C" w14:textId="18EBAF00" w:rsidR="00756CED" w:rsidRDefault="00981D54" w:rsidP="00D57116">
      <w:pPr>
        <w:pStyle w:val="NormalWeb"/>
        <w:shd w:val="clear" w:color="auto" w:fill="FFFFFF"/>
        <w:ind w:right="-720"/>
      </w:pPr>
      <w:r>
        <w:tab/>
      </w:r>
      <w:r>
        <w:tab/>
      </w:r>
      <w:r w:rsidR="00756CED" w:rsidRPr="00981D54">
        <w:t xml:space="preserve">Some of the changes in luminosity and temperature are very sudden. What do you think </w:t>
      </w:r>
      <w:r>
        <w:tab/>
      </w:r>
      <w:r>
        <w:tab/>
      </w:r>
      <w:r>
        <w:tab/>
      </w:r>
      <w:r w:rsidR="00756CED" w:rsidRPr="00981D54">
        <w:t xml:space="preserve">might be happening within the star at these changes? </w:t>
      </w:r>
    </w:p>
    <w:p w14:paraId="2FF83C97" w14:textId="77777777" w:rsidR="00D57116" w:rsidRDefault="00D57116" w:rsidP="00D57116">
      <w:pPr>
        <w:pStyle w:val="NormalWeb"/>
        <w:shd w:val="clear" w:color="auto" w:fill="FFFFFF"/>
        <w:ind w:right="-720"/>
      </w:pPr>
      <w:r>
        <w:tab/>
      </w:r>
      <w:r>
        <w:tab/>
      </w:r>
      <w:r>
        <w:tab/>
        <w:t>__________________________________________________________________</w:t>
      </w:r>
    </w:p>
    <w:p w14:paraId="24A553F7" w14:textId="70E508F0" w:rsidR="00D57116" w:rsidRPr="00981D54" w:rsidRDefault="00D57116" w:rsidP="00D57116">
      <w:pPr>
        <w:pStyle w:val="NormalWeb"/>
        <w:shd w:val="clear" w:color="auto" w:fill="FFFFFF"/>
        <w:ind w:right="-720"/>
      </w:pPr>
      <w:r>
        <w:tab/>
      </w:r>
      <w:r>
        <w:tab/>
      </w:r>
      <w:r>
        <w:tab/>
        <w:t>__________________________________________________________________</w:t>
      </w:r>
    </w:p>
    <w:p w14:paraId="570B93B8" w14:textId="77777777" w:rsidR="004A0E60" w:rsidRDefault="00981D54" w:rsidP="00D57116">
      <w:pPr>
        <w:pStyle w:val="NormalWeb"/>
        <w:shd w:val="clear" w:color="auto" w:fill="FFFFFF"/>
        <w:ind w:right="-720"/>
      </w:pPr>
      <w:r>
        <w:tab/>
      </w:r>
    </w:p>
    <w:p w14:paraId="0D5E4581" w14:textId="77777777" w:rsidR="004A0E60" w:rsidRDefault="004A0E60" w:rsidP="00D57116">
      <w:pPr>
        <w:pStyle w:val="NormalWeb"/>
        <w:shd w:val="clear" w:color="auto" w:fill="FFFFFF"/>
        <w:ind w:right="-720"/>
      </w:pPr>
    </w:p>
    <w:p w14:paraId="2CC0260D" w14:textId="749D1271" w:rsidR="00D57116" w:rsidRDefault="004A0E60" w:rsidP="00D57116">
      <w:pPr>
        <w:pStyle w:val="NormalWeb"/>
        <w:shd w:val="clear" w:color="auto" w:fill="FFFFFF"/>
        <w:ind w:right="-720"/>
      </w:pPr>
      <w:r>
        <w:lastRenderedPageBreak/>
        <w:tab/>
      </w:r>
      <w:r w:rsidR="00981D54">
        <w:t xml:space="preserve">4.  </w:t>
      </w:r>
      <w:r w:rsidR="00D57116">
        <w:t>From the drop-down menu, choose</w:t>
      </w:r>
      <w:r w:rsidR="00D57116" w:rsidRPr="00981D54">
        <w:t xml:space="preserve"> </w:t>
      </w:r>
      <w:r w:rsidR="00D57116" w:rsidRPr="00D57116">
        <w:rPr>
          <w:b/>
          <w:bCs/>
        </w:rPr>
        <w:t xml:space="preserve">30 solar mass </w:t>
      </w:r>
      <w:proofErr w:type="gramStart"/>
      <w:r w:rsidR="00D57116" w:rsidRPr="00D57116">
        <w:rPr>
          <w:b/>
          <w:bCs/>
        </w:rPr>
        <w:t>star</w:t>
      </w:r>
      <w:proofErr w:type="gramEnd"/>
      <w:r w:rsidR="00D57116">
        <w:t xml:space="preserve">.  Then, determine the </w:t>
      </w:r>
      <w:r w:rsidR="00D57116" w:rsidRPr="00981D54">
        <w:t>mass,</w:t>
      </w:r>
      <w:r w:rsidR="00D57116">
        <w:t xml:space="preserve"> </w:t>
      </w:r>
      <w:r w:rsidR="00D57116">
        <w:tab/>
        <w:t xml:space="preserve"> </w:t>
      </w:r>
      <w:r w:rsidR="00D57116">
        <w:tab/>
        <w:t xml:space="preserve">    </w:t>
      </w:r>
      <w:r w:rsidR="00D57116">
        <w:tab/>
        <w:t xml:space="preserve">     </w:t>
      </w:r>
      <w:r w:rsidR="00D57116" w:rsidRPr="00981D54">
        <w:t>luminosity</w:t>
      </w:r>
      <w:r w:rsidR="00D57116">
        <w:t xml:space="preserve">, </w:t>
      </w:r>
      <w:r w:rsidR="00D57116" w:rsidRPr="00981D54">
        <w:t>radius</w:t>
      </w:r>
      <w:r w:rsidR="00D57116">
        <w:t xml:space="preserve">, </w:t>
      </w:r>
      <w:r w:rsidR="00D57116" w:rsidRPr="00981D54">
        <w:t>surface temperature</w:t>
      </w:r>
      <w:r w:rsidR="00D57116">
        <w:t>, and lifespan of the star using the button on the side.</w:t>
      </w:r>
    </w:p>
    <w:p w14:paraId="617E1B68" w14:textId="77777777" w:rsidR="002A584D" w:rsidRDefault="002A584D" w:rsidP="002A584D">
      <w:pPr>
        <w:pStyle w:val="NormalWeb"/>
        <w:shd w:val="clear" w:color="auto" w:fill="FFFFFF"/>
        <w:ind w:right="-720"/>
      </w:pPr>
      <w:r>
        <w:tab/>
      </w:r>
      <w:r>
        <w:tab/>
        <w:t>Click on the “</w:t>
      </w:r>
      <w:r w:rsidRPr="00D57116">
        <w:rPr>
          <w:b/>
          <w:bCs/>
        </w:rPr>
        <w:t>Two Spheres</w:t>
      </w:r>
      <w:r>
        <w:t>” button and d</w:t>
      </w:r>
      <w:r w:rsidRPr="00981D54">
        <w:t xml:space="preserve">escribe how the radius changes with time. </w:t>
      </w:r>
    </w:p>
    <w:p w14:paraId="3DEE60B7" w14:textId="77777777" w:rsidR="002A584D" w:rsidRDefault="002A584D" w:rsidP="002A584D">
      <w:pPr>
        <w:pStyle w:val="NormalWeb"/>
        <w:shd w:val="clear" w:color="auto" w:fill="FFFFFF"/>
        <w:ind w:right="-720"/>
      </w:pPr>
      <w:r>
        <w:tab/>
      </w:r>
      <w:r>
        <w:tab/>
      </w:r>
      <w:r>
        <w:tab/>
        <w:t>__________________________________________________________________</w:t>
      </w:r>
    </w:p>
    <w:p w14:paraId="7D011096" w14:textId="77777777" w:rsidR="002A584D" w:rsidRDefault="002A584D" w:rsidP="002A584D">
      <w:pPr>
        <w:pStyle w:val="NormalWeb"/>
        <w:shd w:val="clear" w:color="auto" w:fill="FFFFFF"/>
        <w:ind w:right="-720"/>
      </w:pPr>
      <w:r>
        <w:tab/>
      </w:r>
      <w:r>
        <w:tab/>
      </w:r>
      <w:r>
        <w:tab/>
        <w:t>__________________________________________________________________</w:t>
      </w:r>
      <w:r w:rsidRPr="00D57116">
        <w:t xml:space="preserve"> </w:t>
      </w:r>
    </w:p>
    <w:p w14:paraId="2CE64EF8" w14:textId="77777777" w:rsidR="002A584D" w:rsidRDefault="002A584D" w:rsidP="002A584D">
      <w:pPr>
        <w:pStyle w:val="NormalWeb"/>
        <w:shd w:val="clear" w:color="auto" w:fill="FFFFFF"/>
        <w:ind w:right="-720"/>
      </w:pPr>
      <w:r>
        <w:tab/>
      </w:r>
      <w:r>
        <w:tab/>
        <w:t>Click on the “</w:t>
      </w:r>
      <w:r w:rsidRPr="00D57116">
        <w:rPr>
          <w:b/>
          <w:bCs/>
        </w:rPr>
        <w:t>Thermometer</w:t>
      </w:r>
      <w:r>
        <w:t>” button and d</w:t>
      </w:r>
      <w:r w:rsidRPr="00981D54">
        <w:t xml:space="preserve">escribe how the radius changes with time. </w:t>
      </w:r>
    </w:p>
    <w:p w14:paraId="1A7038F8" w14:textId="77777777" w:rsidR="002A584D" w:rsidRDefault="002A584D" w:rsidP="002A584D">
      <w:pPr>
        <w:pStyle w:val="NormalWeb"/>
        <w:shd w:val="clear" w:color="auto" w:fill="FFFFFF"/>
        <w:ind w:right="-720"/>
      </w:pPr>
      <w:r>
        <w:tab/>
      </w:r>
      <w:r>
        <w:tab/>
      </w:r>
      <w:r>
        <w:tab/>
        <w:t>__________________________________________________________________</w:t>
      </w:r>
    </w:p>
    <w:p w14:paraId="5E463066" w14:textId="77777777" w:rsidR="002A584D" w:rsidRDefault="002A584D" w:rsidP="002A584D">
      <w:pPr>
        <w:pStyle w:val="NormalWeb"/>
        <w:shd w:val="clear" w:color="auto" w:fill="FFFFFF"/>
        <w:ind w:right="-720"/>
      </w:pPr>
      <w:r>
        <w:tab/>
      </w:r>
      <w:r>
        <w:tab/>
      </w:r>
      <w:r>
        <w:tab/>
        <w:t>__________________________________________________________________</w:t>
      </w:r>
      <w:r w:rsidRPr="00D57116">
        <w:t xml:space="preserve"> </w:t>
      </w:r>
    </w:p>
    <w:p w14:paraId="45BB9CA2" w14:textId="77777777" w:rsidR="002A584D" w:rsidRDefault="002A584D" w:rsidP="002A584D">
      <w:pPr>
        <w:pStyle w:val="NormalWeb"/>
        <w:shd w:val="clear" w:color="auto" w:fill="FFFFFF"/>
        <w:ind w:right="-720"/>
      </w:pPr>
      <w:r>
        <w:tab/>
      </w:r>
      <w:r>
        <w:tab/>
        <w:t>Click on the “</w:t>
      </w:r>
      <w:r w:rsidRPr="00D57116">
        <w:rPr>
          <w:b/>
          <w:bCs/>
        </w:rPr>
        <w:t>Light Bulb</w:t>
      </w:r>
      <w:r>
        <w:t>” button and d</w:t>
      </w:r>
      <w:r w:rsidRPr="00981D54">
        <w:t xml:space="preserve">escribe how the luminosity changes with time. </w:t>
      </w:r>
    </w:p>
    <w:p w14:paraId="4974DC0D" w14:textId="77777777" w:rsidR="002A584D" w:rsidRDefault="002A584D" w:rsidP="002A584D">
      <w:pPr>
        <w:pStyle w:val="NormalWeb"/>
        <w:shd w:val="clear" w:color="auto" w:fill="FFFFFF"/>
        <w:ind w:right="-720"/>
      </w:pPr>
      <w:r>
        <w:tab/>
      </w:r>
      <w:r>
        <w:tab/>
      </w:r>
      <w:r>
        <w:tab/>
        <w:t>__________________________________________________________________</w:t>
      </w:r>
    </w:p>
    <w:p w14:paraId="232AB977" w14:textId="77777777" w:rsidR="002A584D" w:rsidRDefault="002A584D" w:rsidP="002A584D">
      <w:pPr>
        <w:pStyle w:val="NormalWeb"/>
        <w:shd w:val="clear" w:color="auto" w:fill="FFFFFF"/>
        <w:ind w:right="-720"/>
      </w:pPr>
      <w:r>
        <w:tab/>
      </w:r>
      <w:r>
        <w:tab/>
      </w:r>
      <w:r>
        <w:tab/>
        <w:t>__________________________________________________________________</w:t>
      </w:r>
    </w:p>
    <w:p w14:paraId="3919BC6F" w14:textId="77777777" w:rsidR="002A584D" w:rsidRDefault="002A584D" w:rsidP="002A584D">
      <w:pPr>
        <w:pStyle w:val="NormalWeb"/>
        <w:shd w:val="clear" w:color="auto" w:fill="FFFFFF"/>
        <w:ind w:right="-720"/>
      </w:pPr>
      <w:r>
        <w:tab/>
      </w:r>
      <w:r>
        <w:tab/>
        <w:t>Click on the “</w:t>
      </w:r>
      <w:r w:rsidRPr="00D57116">
        <w:rPr>
          <w:b/>
          <w:bCs/>
        </w:rPr>
        <w:t>Clock</w:t>
      </w:r>
      <w:r>
        <w:t xml:space="preserve">” button and describe how </w:t>
      </w:r>
      <w:r w:rsidRPr="00981D54">
        <w:t>the star change</w:t>
      </w:r>
      <w:r>
        <w:t>s</w:t>
      </w:r>
      <w:r w:rsidRPr="00981D54">
        <w:t xml:space="preserve"> with time? </w:t>
      </w:r>
    </w:p>
    <w:p w14:paraId="2B5EBCA0" w14:textId="77777777" w:rsidR="002A584D" w:rsidRDefault="002A584D" w:rsidP="002A584D">
      <w:pPr>
        <w:pStyle w:val="NormalWeb"/>
        <w:shd w:val="clear" w:color="auto" w:fill="FFFFFF"/>
        <w:ind w:right="-720"/>
      </w:pPr>
      <w:r>
        <w:tab/>
      </w:r>
      <w:r>
        <w:tab/>
      </w:r>
      <w:r>
        <w:tab/>
        <w:t>__________________________________________________________________</w:t>
      </w:r>
    </w:p>
    <w:p w14:paraId="1F42B28B" w14:textId="6C7718D8" w:rsidR="00981D54" w:rsidRDefault="002A584D" w:rsidP="002A584D">
      <w:pPr>
        <w:pStyle w:val="NormalWeb"/>
        <w:shd w:val="clear" w:color="auto" w:fill="FFFFFF"/>
        <w:ind w:right="-720"/>
      </w:pPr>
      <w:r>
        <w:tab/>
      </w:r>
      <w:r>
        <w:tab/>
      </w:r>
      <w:r>
        <w:tab/>
        <w:t>__________________________________________________________________</w:t>
      </w:r>
    </w:p>
    <w:p w14:paraId="27E24C60" w14:textId="300104B1" w:rsidR="00756CED" w:rsidRDefault="00981D54" w:rsidP="00D57116">
      <w:pPr>
        <w:pStyle w:val="NormalWeb"/>
        <w:shd w:val="clear" w:color="auto" w:fill="FFFFFF"/>
        <w:ind w:right="-720"/>
      </w:pPr>
      <w:r>
        <w:tab/>
      </w:r>
      <w:r>
        <w:tab/>
      </w:r>
      <w:r w:rsidR="00756CED" w:rsidRPr="00981D54">
        <w:t xml:space="preserve">How are the compositions of the two stars changing over their </w:t>
      </w:r>
      <w:proofErr w:type="spellStart"/>
      <w:r w:rsidR="00756CED" w:rsidRPr="00981D54">
        <w:t>life</w:t>
      </w:r>
      <w:r>
        <w:t xml:space="preserve"> </w:t>
      </w:r>
      <w:r w:rsidR="00756CED" w:rsidRPr="00981D54">
        <w:t>times</w:t>
      </w:r>
      <w:proofErr w:type="spellEnd"/>
      <w:r w:rsidR="00756CED" w:rsidRPr="00981D54">
        <w:t xml:space="preserve">? </w:t>
      </w:r>
    </w:p>
    <w:p w14:paraId="51B9A046" w14:textId="77777777" w:rsidR="002A584D" w:rsidRDefault="002A584D" w:rsidP="002A584D">
      <w:pPr>
        <w:pStyle w:val="NormalWeb"/>
        <w:shd w:val="clear" w:color="auto" w:fill="FFFFFF"/>
        <w:ind w:right="-720"/>
      </w:pPr>
      <w:r>
        <w:tab/>
      </w:r>
      <w:r>
        <w:tab/>
      </w:r>
      <w:r>
        <w:tab/>
        <w:t>__________________________________________________________________</w:t>
      </w:r>
    </w:p>
    <w:p w14:paraId="36684630" w14:textId="4D2193DB" w:rsidR="002A584D" w:rsidRPr="00981D54" w:rsidRDefault="002A584D" w:rsidP="00D57116">
      <w:pPr>
        <w:pStyle w:val="NormalWeb"/>
        <w:shd w:val="clear" w:color="auto" w:fill="FFFFFF"/>
        <w:ind w:right="-720"/>
      </w:pPr>
      <w:r>
        <w:tab/>
      </w:r>
      <w:r>
        <w:tab/>
      </w:r>
      <w:r>
        <w:tab/>
        <w:t>__________________________________________________________________</w:t>
      </w:r>
    </w:p>
    <w:p w14:paraId="77BEE102" w14:textId="2907890B" w:rsidR="00756CED" w:rsidRDefault="00981D54" w:rsidP="00D57116">
      <w:pPr>
        <w:pStyle w:val="NormalWeb"/>
        <w:shd w:val="clear" w:color="auto" w:fill="FFFFFF"/>
        <w:ind w:right="-720"/>
      </w:pPr>
      <w:r>
        <w:tab/>
        <w:t xml:space="preserve">5.  </w:t>
      </w:r>
      <w:proofErr w:type="spellStart"/>
      <w:r w:rsidR="00756CED" w:rsidRPr="00981D54">
        <w:t>Betelguese</w:t>
      </w:r>
      <w:proofErr w:type="spellEnd"/>
      <w:r w:rsidR="00756CED" w:rsidRPr="00981D54">
        <w:t xml:space="preserve"> is 20 times the mass of the Sun and very near the end of its life. It is 450 light </w:t>
      </w:r>
      <w:r>
        <w:tab/>
        <w:t xml:space="preserve">   </w:t>
      </w:r>
      <w:r>
        <w:tab/>
        <w:t xml:space="preserve">     </w:t>
      </w:r>
      <w:r w:rsidR="00756CED" w:rsidRPr="00981D54">
        <w:t xml:space="preserve">years away, but how bright would it look compared with the Sun if it were at the distance of </w:t>
      </w:r>
      <w:r>
        <w:tab/>
        <w:t xml:space="preserve"> </w:t>
      </w:r>
      <w:r>
        <w:tab/>
        <w:t xml:space="preserve">     </w:t>
      </w:r>
      <w:r w:rsidR="00756CED" w:rsidRPr="00981D54">
        <w:t xml:space="preserve">the Sun? </w:t>
      </w:r>
    </w:p>
    <w:p w14:paraId="01BC3E9E" w14:textId="21213208" w:rsidR="00981D54" w:rsidRDefault="00981D54" w:rsidP="00D57116">
      <w:pPr>
        <w:pStyle w:val="NormalWeb"/>
        <w:shd w:val="clear" w:color="auto" w:fill="FFFFFF"/>
        <w:ind w:right="-720"/>
      </w:pPr>
      <w:r>
        <w:tab/>
      </w:r>
      <w:r>
        <w:tab/>
        <w:t>________________________________________________________________________</w:t>
      </w:r>
    </w:p>
    <w:p w14:paraId="118917E1" w14:textId="3A32C371" w:rsidR="00981D54" w:rsidRPr="00981D54" w:rsidRDefault="00981D54" w:rsidP="00D57116">
      <w:pPr>
        <w:pStyle w:val="NormalWeb"/>
        <w:shd w:val="clear" w:color="auto" w:fill="FFFFFF"/>
        <w:ind w:right="-720"/>
      </w:pPr>
      <w:r>
        <w:tab/>
      </w:r>
      <w:r>
        <w:tab/>
        <w:t>________________________________________________________________________</w:t>
      </w:r>
    </w:p>
    <w:p w14:paraId="70CB002F" w14:textId="0673A357" w:rsidR="00756CED" w:rsidRDefault="00981D54" w:rsidP="00D57116">
      <w:pPr>
        <w:pStyle w:val="NormalWeb"/>
        <w:shd w:val="clear" w:color="auto" w:fill="FFFFFF"/>
        <w:ind w:left="360" w:right="-720"/>
      </w:pPr>
      <w:r>
        <w:tab/>
      </w:r>
      <w:r>
        <w:tab/>
      </w:r>
      <w:r w:rsidR="00756CED" w:rsidRPr="00981D54">
        <w:t xml:space="preserve">How large would it be compared with the orbit of the planets? </w:t>
      </w:r>
    </w:p>
    <w:p w14:paraId="1FA5F28A" w14:textId="6E79AA20" w:rsidR="00A80E5F" w:rsidRDefault="00A80E5F" w:rsidP="00A80E5F">
      <w:pPr>
        <w:pStyle w:val="NormalWeb"/>
        <w:shd w:val="clear" w:color="auto" w:fill="FFFFFF"/>
        <w:ind w:right="-720"/>
      </w:pPr>
      <w:r>
        <w:tab/>
      </w:r>
      <w:r>
        <w:tab/>
      </w:r>
      <w:r>
        <w:tab/>
        <w:t>__________________________________________________________________</w:t>
      </w:r>
    </w:p>
    <w:p w14:paraId="3C564FE1" w14:textId="77777777" w:rsidR="00A80E5F" w:rsidRDefault="00A80E5F" w:rsidP="00A80E5F">
      <w:pPr>
        <w:pStyle w:val="NormalWeb"/>
        <w:shd w:val="clear" w:color="auto" w:fill="FFFFFF"/>
        <w:ind w:right="-720"/>
      </w:pPr>
      <w:r>
        <w:tab/>
      </w:r>
      <w:r>
        <w:tab/>
      </w:r>
      <w:r>
        <w:tab/>
        <w:t>__________________________________________________________________</w:t>
      </w:r>
    </w:p>
    <w:p w14:paraId="366C2138" w14:textId="77777777" w:rsidR="00D57116" w:rsidRPr="00981D54" w:rsidRDefault="00D57116">
      <w:pPr>
        <w:ind w:right="-720"/>
      </w:pPr>
    </w:p>
    <w:sectPr w:rsidR="00D57116" w:rsidRPr="00981D54" w:rsidSect="00E56ECA">
      <w:headerReference w:type="default" r:id="rId1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24654" w14:textId="77777777" w:rsidR="00900D83" w:rsidRDefault="00900D83" w:rsidP="00C8301F">
      <w:r>
        <w:separator/>
      </w:r>
    </w:p>
  </w:endnote>
  <w:endnote w:type="continuationSeparator" w:id="0">
    <w:p w14:paraId="66163ACD" w14:textId="77777777" w:rsidR="00900D83" w:rsidRDefault="00900D83"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EFBBB" w14:textId="77777777" w:rsidR="00900D83" w:rsidRDefault="00900D83" w:rsidP="00C8301F">
      <w:r>
        <w:separator/>
      </w:r>
    </w:p>
  </w:footnote>
  <w:footnote w:type="continuationSeparator" w:id="0">
    <w:p w14:paraId="5E3DA669" w14:textId="77777777" w:rsidR="00900D83" w:rsidRDefault="00900D83"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pPr>
    <w:r w:rsidRPr="00C8301F">
      <w:t>Name :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4428F"/>
    <w:multiLevelType w:val="multilevel"/>
    <w:tmpl w:val="3CD04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EB557B"/>
    <w:multiLevelType w:val="multilevel"/>
    <w:tmpl w:val="0FC2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59718F"/>
    <w:multiLevelType w:val="multilevel"/>
    <w:tmpl w:val="A6F0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473854"/>
    <w:multiLevelType w:val="multilevel"/>
    <w:tmpl w:val="60B8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6E3E"/>
    <w:rsid w:val="00200A5C"/>
    <w:rsid w:val="002A584D"/>
    <w:rsid w:val="002C7D09"/>
    <w:rsid w:val="002D6D18"/>
    <w:rsid w:val="00315EC0"/>
    <w:rsid w:val="00354EC8"/>
    <w:rsid w:val="003B1836"/>
    <w:rsid w:val="004530F5"/>
    <w:rsid w:val="00470B1E"/>
    <w:rsid w:val="004A0E60"/>
    <w:rsid w:val="0053699B"/>
    <w:rsid w:val="0063427C"/>
    <w:rsid w:val="00753EAF"/>
    <w:rsid w:val="00756CED"/>
    <w:rsid w:val="007B2536"/>
    <w:rsid w:val="007E0715"/>
    <w:rsid w:val="00815473"/>
    <w:rsid w:val="00900D83"/>
    <w:rsid w:val="0093506F"/>
    <w:rsid w:val="0095326B"/>
    <w:rsid w:val="00981D54"/>
    <w:rsid w:val="009B084F"/>
    <w:rsid w:val="00A80E5F"/>
    <w:rsid w:val="00B05E3E"/>
    <w:rsid w:val="00B93CA1"/>
    <w:rsid w:val="00BC6848"/>
    <w:rsid w:val="00C213DB"/>
    <w:rsid w:val="00C75489"/>
    <w:rsid w:val="00C8301F"/>
    <w:rsid w:val="00D57116"/>
    <w:rsid w:val="00D614B3"/>
    <w:rsid w:val="00D62BFA"/>
    <w:rsid w:val="00D96854"/>
    <w:rsid w:val="00DB262B"/>
    <w:rsid w:val="00DF2975"/>
    <w:rsid w:val="00E56ECA"/>
    <w:rsid w:val="00F1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6CED"/>
    <w:pPr>
      <w:spacing w:before="100" w:beforeAutospacing="1" w:after="100" w:afterAutospacing="1"/>
    </w:pPr>
  </w:style>
  <w:style w:type="character" w:styleId="Strong">
    <w:name w:val="Strong"/>
    <w:basedOn w:val="DefaultParagraphFont"/>
    <w:uiPriority w:val="22"/>
    <w:qFormat/>
    <w:rsid w:val="004A0E60"/>
    <w:rPr>
      <w:b/>
      <w:bCs/>
    </w:rPr>
  </w:style>
  <w:style w:type="character" w:customStyle="1" w:styleId="caps">
    <w:name w:val="caps"/>
    <w:basedOn w:val="DefaultParagraphFont"/>
    <w:rsid w:val="004A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223906166">
      <w:bodyDiv w:val="1"/>
      <w:marLeft w:val="0"/>
      <w:marRight w:val="0"/>
      <w:marTop w:val="0"/>
      <w:marBottom w:val="0"/>
      <w:divBdr>
        <w:top w:val="none" w:sz="0" w:space="0" w:color="auto"/>
        <w:left w:val="none" w:sz="0" w:space="0" w:color="auto"/>
        <w:bottom w:val="none" w:sz="0" w:space="0" w:color="auto"/>
        <w:right w:val="none" w:sz="0" w:space="0" w:color="auto"/>
      </w:divBdr>
      <w:divsChild>
        <w:div w:id="1306088362">
          <w:marLeft w:val="0"/>
          <w:marRight w:val="0"/>
          <w:marTop w:val="0"/>
          <w:marBottom w:val="0"/>
          <w:divBdr>
            <w:top w:val="none" w:sz="0" w:space="0" w:color="auto"/>
            <w:left w:val="none" w:sz="0" w:space="0" w:color="auto"/>
            <w:bottom w:val="none" w:sz="0" w:space="0" w:color="auto"/>
            <w:right w:val="none" w:sz="0" w:space="0" w:color="auto"/>
          </w:divBdr>
          <w:divsChild>
            <w:div w:id="1883012163">
              <w:marLeft w:val="0"/>
              <w:marRight w:val="0"/>
              <w:marTop w:val="0"/>
              <w:marBottom w:val="0"/>
              <w:divBdr>
                <w:top w:val="none" w:sz="0" w:space="0" w:color="auto"/>
                <w:left w:val="none" w:sz="0" w:space="0" w:color="auto"/>
                <w:bottom w:val="none" w:sz="0" w:space="0" w:color="auto"/>
                <w:right w:val="none" w:sz="0" w:space="0" w:color="auto"/>
              </w:divBdr>
              <w:divsChild>
                <w:div w:id="794058031">
                  <w:marLeft w:val="0"/>
                  <w:marRight w:val="0"/>
                  <w:marTop w:val="0"/>
                  <w:marBottom w:val="0"/>
                  <w:divBdr>
                    <w:top w:val="none" w:sz="0" w:space="0" w:color="auto"/>
                    <w:left w:val="none" w:sz="0" w:space="0" w:color="auto"/>
                    <w:bottom w:val="none" w:sz="0" w:space="0" w:color="auto"/>
                    <w:right w:val="none" w:sz="0" w:space="0" w:color="auto"/>
                  </w:divBdr>
                  <w:divsChild>
                    <w:div w:id="6034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743673431">
      <w:bodyDiv w:val="1"/>
      <w:marLeft w:val="0"/>
      <w:marRight w:val="0"/>
      <w:marTop w:val="0"/>
      <w:marBottom w:val="0"/>
      <w:divBdr>
        <w:top w:val="none" w:sz="0" w:space="0" w:color="auto"/>
        <w:left w:val="none" w:sz="0" w:space="0" w:color="auto"/>
        <w:bottom w:val="none" w:sz="0" w:space="0" w:color="auto"/>
        <w:right w:val="none" w:sz="0" w:space="0" w:color="auto"/>
      </w:divBdr>
      <w:divsChild>
        <w:div w:id="137918090">
          <w:marLeft w:val="0"/>
          <w:marRight w:val="0"/>
          <w:marTop w:val="0"/>
          <w:marBottom w:val="0"/>
          <w:divBdr>
            <w:top w:val="none" w:sz="0" w:space="0" w:color="auto"/>
            <w:left w:val="none" w:sz="0" w:space="0" w:color="auto"/>
            <w:bottom w:val="none" w:sz="0" w:space="0" w:color="auto"/>
            <w:right w:val="none" w:sz="0" w:space="0" w:color="auto"/>
          </w:divBdr>
          <w:divsChild>
            <w:div w:id="689910477">
              <w:marLeft w:val="0"/>
              <w:marRight w:val="0"/>
              <w:marTop w:val="0"/>
              <w:marBottom w:val="0"/>
              <w:divBdr>
                <w:top w:val="none" w:sz="0" w:space="0" w:color="auto"/>
                <w:left w:val="none" w:sz="0" w:space="0" w:color="auto"/>
                <w:bottom w:val="none" w:sz="0" w:space="0" w:color="auto"/>
                <w:right w:val="none" w:sz="0" w:space="0" w:color="auto"/>
              </w:divBdr>
              <w:divsChild>
                <w:div w:id="1112942416">
                  <w:marLeft w:val="0"/>
                  <w:marRight w:val="0"/>
                  <w:marTop w:val="0"/>
                  <w:marBottom w:val="0"/>
                  <w:divBdr>
                    <w:top w:val="none" w:sz="0" w:space="0" w:color="auto"/>
                    <w:left w:val="none" w:sz="0" w:space="0" w:color="auto"/>
                    <w:bottom w:val="none" w:sz="0" w:space="0" w:color="auto"/>
                    <w:right w:val="none" w:sz="0" w:space="0" w:color="auto"/>
                  </w:divBdr>
                  <w:divsChild>
                    <w:div w:id="2122213682">
                      <w:marLeft w:val="0"/>
                      <w:marRight w:val="0"/>
                      <w:marTop w:val="0"/>
                      <w:marBottom w:val="0"/>
                      <w:divBdr>
                        <w:top w:val="single" w:sz="6" w:space="2" w:color="CCCCCC"/>
                        <w:left w:val="single" w:sz="6" w:space="4" w:color="CCCCCC"/>
                        <w:bottom w:val="single" w:sz="6" w:space="2" w:color="CCCCCC"/>
                        <w:right w:val="single" w:sz="6" w:space="4" w:color="CCCCCC"/>
                      </w:divBdr>
                    </w:div>
                  </w:divsChild>
                </w:div>
              </w:divsChild>
            </w:div>
          </w:divsChild>
        </w:div>
      </w:divsChild>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ronomy.swin.edu.au/cosmos/H/Hertzsprung-Russell+Diagram" TargetMode="External"/><Relationship Id="rId13" Type="http://schemas.openxmlformats.org/officeDocument/2006/relationships/hyperlink" Target="https://astronomy.swin.edu.au/cosmos/M/Mas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tronomy.swin.edu.au/cosmos/H/Hertzsprung-Russell+Diagram" TargetMode="External"/><Relationship Id="rId12" Type="http://schemas.openxmlformats.org/officeDocument/2006/relationships/hyperlink" Target="https://astronomy.swin.edu.au/cosmos/A/Absolute+Magnitude" TargetMode="External"/><Relationship Id="rId17" Type="http://schemas.openxmlformats.org/officeDocument/2006/relationships/hyperlink" Target="https://starinabox.lco.global/"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tronomy.swin.edu.au/cosmos/L/Luminosity" TargetMode="External"/><Relationship Id="rId5" Type="http://schemas.openxmlformats.org/officeDocument/2006/relationships/footnotes" Target="footnotes.xml"/><Relationship Id="rId15" Type="http://schemas.openxmlformats.org/officeDocument/2006/relationships/hyperlink" Target="https://astronomy.swin.edu.au/cosmos/A/Astronomy" TargetMode="External"/><Relationship Id="rId10" Type="http://schemas.openxmlformats.org/officeDocument/2006/relationships/hyperlink" Target="https://astronomy.swin.edu.au/cosmos/S/St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tronomy.swin.edu.au/cosmos/S/Stellar+Evolution" TargetMode="External"/><Relationship Id="rId14" Type="http://schemas.openxmlformats.org/officeDocument/2006/relationships/hyperlink" Target="https://astronomy.swin.edu.au/cosmos/S/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2020-11-04T20:58:00Z</dcterms:created>
  <dcterms:modified xsi:type="dcterms:W3CDTF">2020-11-04T21:35:00Z</dcterms:modified>
</cp:coreProperties>
</file>