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3B21" w14:textId="77777777" w:rsidR="00A40276" w:rsidRDefault="00BB615C" w:rsidP="00BB615C">
      <w:pPr>
        <w:pStyle w:val="ListParagraph"/>
        <w:numPr>
          <w:ilvl w:val="0"/>
          <w:numId w:val="1"/>
        </w:numPr>
        <w:rPr>
          <w:rFonts w:ascii="Century Gothic" w:hAnsi="Century Gothic"/>
        </w:rPr>
      </w:pPr>
      <w:r w:rsidRPr="00BB615C">
        <w:rPr>
          <w:rFonts w:ascii="Century Gothic" w:hAnsi="Century Gothic"/>
          <w:b/>
        </w:rPr>
        <w:t xml:space="preserve">Which type of pollution am I going to study? Why? </w:t>
      </w:r>
      <w:r w:rsidRPr="00BB615C">
        <w:rPr>
          <w:rFonts w:ascii="Century Gothic" w:hAnsi="Century Gothic"/>
        </w:rPr>
        <w:t xml:space="preserve">We will be studying Ozone depletion for the next two weeks.  We are going to study this because we want to know how the UV index will change.  We also want to know if this affects how warm it is outside. </w:t>
      </w:r>
    </w:p>
    <w:p w14:paraId="230E1B96" w14:textId="77777777" w:rsidR="00BB615C" w:rsidRDefault="00BB615C" w:rsidP="00BB615C">
      <w:pPr>
        <w:pStyle w:val="ListParagraph"/>
        <w:numPr>
          <w:ilvl w:val="0"/>
          <w:numId w:val="1"/>
        </w:numPr>
        <w:rPr>
          <w:rFonts w:ascii="Century Gothic" w:hAnsi="Century Gothic"/>
        </w:rPr>
      </w:pPr>
      <w:r>
        <w:rPr>
          <w:rFonts w:ascii="Century Gothic" w:hAnsi="Century Gothic"/>
          <w:b/>
        </w:rPr>
        <w:t>What is a problem related to pollution that I want to study?</w:t>
      </w:r>
      <w:r>
        <w:rPr>
          <w:rFonts w:ascii="Century Gothic" w:hAnsi="Century Gothic"/>
        </w:rPr>
        <w:t xml:space="preserve"> </w:t>
      </w:r>
      <w:r w:rsidR="00BF2732">
        <w:rPr>
          <w:rFonts w:ascii="Century Gothic" w:hAnsi="Century Gothic"/>
        </w:rPr>
        <w:t xml:space="preserve">The problem related to pollution is what factors contribute to high UV levels.  We want to know what different things in our environment can make the UV levels fluctuate.  We would like to be able to identify what different things can change just how intense the UV levels are in the quad city area.   </w:t>
      </w:r>
    </w:p>
    <w:p w14:paraId="6F44FE9D" w14:textId="77777777" w:rsidR="00BB615C" w:rsidRDefault="00BB615C" w:rsidP="00BB615C">
      <w:pPr>
        <w:pStyle w:val="ListParagraph"/>
        <w:numPr>
          <w:ilvl w:val="0"/>
          <w:numId w:val="1"/>
        </w:numPr>
        <w:rPr>
          <w:rFonts w:ascii="Century Gothic" w:hAnsi="Century Gothic"/>
        </w:rPr>
      </w:pPr>
      <w:r>
        <w:rPr>
          <w:rFonts w:ascii="Century Gothic" w:hAnsi="Century Gothic"/>
          <w:b/>
        </w:rPr>
        <w:t xml:space="preserve">What is my hypothesis? </w:t>
      </w:r>
      <w:r>
        <w:rPr>
          <w:rFonts w:ascii="Century Gothic" w:hAnsi="Century Gothic"/>
        </w:rPr>
        <w:t xml:space="preserve">Our hypothesis is that when the UV index is high, it is warmer outside.  We also believe that as the index drops, so does the temperature.  By using the UV index, we predict we will also be able to see how it affects daily temperatures.  </w:t>
      </w:r>
    </w:p>
    <w:p w14:paraId="44E8C4EC" w14:textId="77777777" w:rsidR="00BB615C" w:rsidRDefault="00BB615C" w:rsidP="00BB615C">
      <w:pPr>
        <w:pStyle w:val="ListParagraph"/>
        <w:numPr>
          <w:ilvl w:val="0"/>
          <w:numId w:val="1"/>
        </w:numPr>
        <w:rPr>
          <w:rFonts w:ascii="Century Gothic" w:hAnsi="Century Gothic"/>
        </w:rPr>
      </w:pPr>
      <w:r>
        <w:rPr>
          <w:rFonts w:ascii="Century Gothic" w:hAnsi="Century Gothic"/>
          <w:b/>
        </w:rPr>
        <w:t>How am I going to conduct my research?</w:t>
      </w:r>
      <w:r>
        <w:rPr>
          <w:rFonts w:ascii="Century Gothic" w:hAnsi="Century Gothic"/>
        </w:rPr>
        <w:t xml:space="preserve"> To conduct our research, we will check the WQAD website every day.  Through this we will be able to check the weather, which also includes what the UV index is for that day.   This will give us the information needed to research this project. </w:t>
      </w:r>
    </w:p>
    <w:p w14:paraId="30D75D30" w14:textId="77777777" w:rsidR="00BB615C" w:rsidRDefault="00BB615C" w:rsidP="00BB615C">
      <w:pPr>
        <w:pStyle w:val="ListParagraph"/>
        <w:numPr>
          <w:ilvl w:val="0"/>
          <w:numId w:val="1"/>
        </w:numPr>
        <w:rPr>
          <w:rFonts w:ascii="Century Gothic" w:hAnsi="Century Gothic"/>
        </w:rPr>
      </w:pPr>
      <w:r>
        <w:rPr>
          <w:rFonts w:ascii="Century Gothic" w:hAnsi="Century Gothic"/>
          <w:b/>
        </w:rPr>
        <w:t>What are necessary supplies that I need to conduct research?</w:t>
      </w:r>
      <w:r>
        <w:rPr>
          <w:rFonts w:ascii="Century Gothic" w:hAnsi="Century Gothic"/>
        </w:rPr>
        <w:t xml:space="preserve"> Mainly, all we need is an electronic device and Wi-Fi.  The </w:t>
      </w:r>
      <w:proofErr w:type="spellStart"/>
      <w:r>
        <w:rPr>
          <w:rFonts w:ascii="Century Gothic" w:hAnsi="Century Gothic"/>
        </w:rPr>
        <w:t>electoric</w:t>
      </w:r>
      <w:proofErr w:type="spellEnd"/>
      <w:r>
        <w:rPr>
          <w:rFonts w:ascii="Century Gothic" w:hAnsi="Century Gothic"/>
        </w:rPr>
        <w:t xml:space="preserve"> device may vary, as long as we can still connect to the correct website.  Using these two items we will be able to check the WQAD website daily.  </w:t>
      </w:r>
    </w:p>
    <w:p w14:paraId="511ED0E7" w14:textId="42AA9B96" w:rsidR="00BB615C" w:rsidRDefault="00BB615C" w:rsidP="00BB615C">
      <w:pPr>
        <w:pStyle w:val="ListParagraph"/>
        <w:numPr>
          <w:ilvl w:val="0"/>
          <w:numId w:val="1"/>
        </w:numPr>
        <w:rPr>
          <w:rFonts w:ascii="Century Gothic" w:hAnsi="Century Gothic"/>
        </w:rPr>
      </w:pPr>
      <w:r>
        <w:rPr>
          <w:rFonts w:ascii="Century Gothic" w:hAnsi="Century Gothic"/>
          <w:b/>
        </w:rPr>
        <w:t>Where and when will my research take place?</w:t>
      </w:r>
      <w:r>
        <w:rPr>
          <w:rFonts w:ascii="Century Gothic" w:hAnsi="Century Gothic"/>
        </w:rPr>
        <w:t xml:space="preserve">  Our research will take place throughout the next two weeks.  We will collect our information from a reliable online source.  Our research will take </w:t>
      </w:r>
      <w:r w:rsidR="001A6423">
        <w:rPr>
          <w:rFonts w:ascii="Century Gothic" w:hAnsi="Century Gothic"/>
        </w:rPr>
        <w:t>place, using</w:t>
      </w:r>
      <w:r>
        <w:rPr>
          <w:rFonts w:ascii="Century Gothic" w:hAnsi="Century Gothic"/>
        </w:rPr>
        <w:t xml:space="preserve"> information pertaining to the quad city area.  </w:t>
      </w:r>
    </w:p>
    <w:p w14:paraId="26411F49" w14:textId="77777777" w:rsidR="00BB615C" w:rsidRDefault="00BB615C" w:rsidP="00BB615C">
      <w:pPr>
        <w:pStyle w:val="ListParagraph"/>
        <w:numPr>
          <w:ilvl w:val="0"/>
          <w:numId w:val="1"/>
        </w:numPr>
        <w:rPr>
          <w:rFonts w:ascii="Century Gothic" w:hAnsi="Century Gothic"/>
        </w:rPr>
      </w:pPr>
      <w:r>
        <w:rPr>
          <w:rFonts w:ascii="Century Gothic" w:hAnsi="Century Gothic"/>
          <w:b/>
        </w:rPr>
        <w:t>Who are possible experts that I could contact to aid my research?</w:t>
      </w:r>
      <w:r>
        <w:rPr>
          <w:rFonts w:ascii="Century Gothic" w:hAnsi="Century Gothic"/>
        </w:rPr>
        <w:t xml:space="preserve">  There are many possible experts throughout the quad city area would could contact who could help us with our research.  We could contact Cassie Heider from the WQAD news station to help us connect all of our information together.  We could also contact Erik Maitland from channel six to also help us understand what everything we have found means for us and our environment. </w:t>
      </w:r>
    </w:p>
    <w:p w14:paraId="2B5A068B" w14:textId="77777777" w:rsidR="00BB615C" w:rsidRDefault="00BB615C" w:rsidP="00BB615C">
      <w:pPr>
        <w:pStyle w:val="ListParagraph"/>
        <w:numPr>
          <w:ilvl w:val="0"/>
          <w:numId w:val="1"/>
        </w:numPr>
        <w:rPr>
          <w:rFonts w:ascii="Century Gothic" w:hAnsi="Century Gothic"/>
        </w:rPr>
      </w:pPr>
      <w:r>
        <w:rPr>
          <w:rFonts w:ascii="Century Gothic" w:hAnsi="Century Gothic"/>
          <w:b/>
        </w:rPr>
        <w:t xml:space="preserve">What </w:t>
      </w:r>
      <w:r w:rsidR="00BF2732">
        <w:rPr>
          <w:rFonts w:ascii="Century Gothic" w:hAnsi="Century Gothic"/>
          <w:b/>
        </w:rPr>
        <w:t>is my plan over the next few wee</w:t>
      </w:r>
      <w:r>
        <w:rPr>
          <w:rFonts w:ascii="Century Gothic" w:hAnsi="Century Gothic"/>
          <w:b/>
        </w:rPr>
        <w:t xml:space="preserve">ks to make sure the project is completed on time? </w:t>
      </w:r>
      <w:r>
        <w:rPr>
          <w:rFonts w:ascii="Century Gothic" w:hAnsi="Century Gothic"/>
        </w:rPr>
        <w:t xml:space="preserve">Our plan is to conduct our research for the first two weeks.  We will make an online chart that we can take putting information into.  For the last week we will work on completing our iMovie.  </w:t>
      </w:r>
    </w:p>
    <w:p w14:paraId="37B9BFDD" w14:textId="77777777" w:rsidR="00BB615C" w:rsidRDefault="00BB615C" w:rsidP="00BB615C">
      <w:pPr>
        <w:pStyle w:val="ListParagraph"/>
        <w:numPr>
          <w:ilvl w:val="0"/>
          <w:numId w:val="1"/>
        </w:numPr>
        <w:rPr>
          <w:rFonts w:ascii="Century Gothic" w:hAnsi="Century Gothic"/>
        </w:rPr>
      </w:pPr>
      <w:r>
        <w:rPr>
          <w:rFonts w:ascii="Century Gothic" w:hAnsi="Century Gothic"/>
          <w:b/>
        </w:rPr>
        <w:t xml:space="preserve">What are possible problems that I may </w:t>
      </w:r>
      <w:r w:rsidR="00BF2732">
        <w:rPr>
          <w:rFonts w:ascii="Century Gothic" w:hAnsi="Century Gothic"/>
          <w:b/>
        </w:rPr>
        <w:t>encounter?</w:t>
      </w:r>
      <w:r>
        <w:rPr>
          <w:rFonts w:ascii="Century Gothic" w:hAnsi="Century Gothic"/>
        </w:rPr>
        <w:t xml:space="preserve">  Some problems that we could face for the next few weeks </w:t>
      </w:r>
      <w:proofErr w:type="gramStart"/>
      <w:r>
        <w:rPr>
          <w:rFonts w:ascii="Century Gothic" w:hAnsi="Century Gothic"/>
        </w:rPr>
        <w:t>is</w:t>
      </w:r>
      <w:proofErr w:type="gramEnd"/>
      <w:r>
        <w:rPr>
          <w:rFonts w:ascii="Century Gothic" w:hAnsi="Century Gothic"/>
        </w:rPr>
        <w:t xml:space="preserve"> the internet crashing.  Another problem is that the WQUAD website may stop providing </w:t>
      </w:r>
      <w:r>
        <w:rPr>
          <w:rFonts w:ascii="Century Gothic" w:hAnsi="Century Gothic"/>
        </w:rPr>
        <w:lastRenderedPageBreak/>
        <w:t xml:space="preserve">the UV index on a daily basis.  If we forget to chart information everyday, we could run into another serious problem. </w:t>
      </w:r>
    </w:p>
    <w:tbl>
      <w:tblPr>
        <w:tblStyle w:val="TableGrid"/>
        <w:tblpPr w:leftFromText="180" w:rightFromText="180" w:vertAnchor="page" w:horzAnchor="page" w:tblpX="2449" w:tblpY="2881"/>
        <w:tblW w:w="0" w:type="auto"/>
        <w:tblLook w:val="04A0" w:firstRow="1" w:lastRow="0" w:firstColumn="1" w:lastColumn="0" w:noHBand="0" w:noVBand="1"/>
      </w:tblPr>
      <w:tblGrid>
        <w:gridCol w:w="1962"/>
        <w:gridCol w:w="1980"/>
        <w:gridCol w:w="2071"/>
        <w:gridCol w:w="2123"/>
      </w:tblGrid>
      <w:tr w:rsidR="001A6423" w14:paraId="5A57832F" w14:textId="77777777" w:rsidTr="001A6423">
        <w:tc>
          <w:tcPr>
            <w:tcW w:w="1962" w:type="dxa"/>
          </w:tcPr>
          <w:p w14:paraId="004E27D9" w14:textId="77777777" w:rsidR="001A6423" w:rsidRPr="00BB615C" w:rsidRDefault="001A6423" w:rsidP="001A6423">
            <w:pPr>
              <w:pStyle w:val="ListParagraph"/>
              <w:ind w:left="0"/>
              <w:rPr>
                <w:rFonts w:ascii="Century Gothic" w:hAnsi="Century Gothic"/>
                <w:b/>
              </w:rPr>
            </w:pPr>
            <w:bookmarkStart w:id="0" w:name="_GoBack"/>
            <w:bookmarkEnd w:id="0"/>
            <w:r>
              <w:rPr>
                <w:rFonts w:ascii="Century Gothic" w:hAnsi="Century Gothic"/>
                <w:b/>
              </w:rPr>
              <w:t>Date</w:t>
            </w:r>
          </w:p>
        </w:tc>
        <w:tc>
          <w:tcPr>
            <w:tcW w:w="1980" w:type="dxa"/>
          </w:tcPr>
          <w:p w14:paraId="515B5A64" w14:textId="77777777" w:rsidR="001A6423" w:rsidRPr="00BB615C" w:rsidRDefault="001A6423" w:rsidP="001A6423">
            <w:pPr>
              <w:pStyle w:val="ListParagraph"/>
              <w:ind w:left="0"/>
              <w:rPr>
                <w:rFonts w:ascii="Century Gothic" w:hAnsi="Century Gothic"/>
                <w:b/>
              </w:rPr>
            </w:pPr>
            <w:r>
              <w:rPr>
                <w:rFonts w:ascii="Century Gothic" w:hAnsi="Century Gothic"/>
                <w:b/>
              </w:rPr>
              <w:t>UV Index</w:t>
            </w:r>
          </w:p>
        </w:tc>
        <w:tc>
          <w:tcPr>
            <w:tcW w:w="2071" w:type="dxa"/>
          </w:tcPr>
          <w:p w14:paraId="38A78EC3" w14:textId="77777777" w:rsidR="001A6423" w:rsidRPr="00365038" w:rsidRDefault="001A6423" w:rsidP="001A6423">
            <w:pPr>
              <w:pStyle w:val="ListParagraph"/>
              <w:ind w:left="0"/>
              <w:rPr>
                <w:rFonts w:ascii="Century Gothic" w:hAnsi="Century Gothic"/>
                <w:b/>
              </w:rPr>
            </w:pPr>
            <w:r>
              <w:rPr>
                <w:rFonts w:ascii="Century Gothic" w:hAnsi="Century Gothic"/>
                <w:b/>
              </w:rPr>
              <w:t>Cloud Coverage</w:t>
            </w:r>
          </w:p>
        </w:tc>
        <w:tc>
          <w:tcPr>
            <w:tcW w:w="2123" w:type="dxa"/>
          </w:tcPr>
          <w:p w14:paraId="0F1CAE4D" w14:textId="77777777" w:rsidR="001A6423" w:rsidRPr="00365038" w:rsidRDefault="001A6423" w:rsidP="001A6423">
            <w:pPr>
              <w:pStyle w:val="ListParagraph"/>
              <w:ind w:left="0"/>
              <w:rPr>
                <w:rFonts w:ascii="Century Gothic" w:hAnsi="Century Gothic"/>
                <w:b/>
              </w:rPr>
            </w:pPr>
            <w:r>
              <w:rPr>
                <w:rFonts w:ascii="Century Gothic" w:hAnsi="Century Gothic"/>
                <w:b/>
              </w:rPr>
              <w:t xml:space="preserve">Temperature </w:t>
            </w:r>
          </w:p>
        </w:tc>
      </w:tr>
      <w:tr w:rsidR="001A6423" w14:paraId="48272CD2" w14:textId="77777777" w:rsidTr="001A6423">
        <w:tc>
          <w:tcPr>
            <w:tcW w:w="1962" w:type="dxa"/>
          </w:tcPr>
          <w:p w14:paraId="6A50794A" w14:textId="77777777" w:rsidR="001A6423" w:rsidRDefault="001A6423" w:rsidP="001A6423">
            <w:pPr>
              <w:pStyle w:val="ListParagraph"/>
              <w:ind w:left="0"/>
              <w:rPr>
                <w:rFonts w:ascii="Century Gothic" w:hAnsi="Century Gothic"/>
              </w:rPr>
            </w:pPr>
          </w:p>
        </w:tc>
        <w:tc>
          <w:tcPr>
            <w:tcW w:w="1980" w:type="dxa"/>
          </w:tcPr>
          <w:p w14:paraId="2C49F635" w14:textId="77777777" w:rsidR="001A6423" w:rsidRDefault="001A6423" w:rsidP="001A6423">
            <w:pPr>
              <w:pStyle w:val="ListParagraph"/>
              <w:ind w:left="0"/>
              <w:rPr>
                <w:rFonts w:ascii="Century Gothic" w:hAnsi="Century Gothic"/>
              </w:rPr>
            </w:pPr>
          </w:p>
        </w:tc>
        <w:tc>
          <w:tcPr>
            <w:tcW w:w="2071" w:type="dxa"/>
          </w:tcPr>
          <w:p w14:paraId="2C771F6E" w14:textId="77777777" w:rsidR="001A6423" w:rsidRDefault="001A6423" w:rsidP="001A6423">
            <w:pPr>
              <w:pStyle w:val="ListParagraph"/>
              <w:ind w:left="0"/>
              <w:rPr>
                <w:rFonts w:ascii="Century Gothic" w:hAnsi="Century Gothic"/>
              </w:rPr>
            </w:pPr>
          </w:p>
        </w:tc>
        <w:tc>
          <w:tcPr>
            <w:tcW w:w="2123" w:type="dxa"/>
          </w:tcPr>
          <w:p w14:paraId="70FD8012" w14:textId="77777777" w:rsidR="001A6423" w:rsidRDefault="001A6423" w:rsidP="001A6423">
            <w:pPr>
              <w:pStyle w:val="ListParagraph"/>
              <w:ind w:left="0"/>
              <w:rPr>
                <w:rFonts w:ascii="Century Gothic" w:hAnsi="Century Gothic"/>
              </w:rPr>
            </w:pPr>
          </w:p>
        </w:tc>
      </w:tr>
    </w:tbl>
    <w:p w14:paraId="716C2E2F" w14:textId="77777777" w:rsidR="00BB615C" w:rsidRDefault="00BB615C" w:rsidP="00BB615C">
      <w:pPr>
        <w:pStyle w:val="ListParagraph"/>
        <w:numPr>
          <w:ilvl w:val="0"/>
          <w:numId w:val="1"/>
        </w:numPr>
        <w:rPr>
          <w:rFonts w:ascii="Century Gothic" w:hAnsi="Century Gothic"/>
        </w:rPr>
      </w:pPr>
      <w:r>
        <w:rPr>
          <w:rFonts w:ascii="Century Gothic" w:hAnsi="Century Gothic"/>
          <w:b/>
        </w:rPr>
        <w:t>Make a sample of the data table.</w:t>
      </w:r>
      <w:r>
        <w:rPr>
          <w:rFonts w:ascii="Century Gothic" w:hAnsi="Century Gothic"/>
        </w:rPr>
        <w:t xml:space="preserve"> </w:t>
      </w:r>
    </w:p>
    <w:p w14:paraId="5E34B609" w14:textId="77777777" w:rsidR="00BB615C" w:rsidRPr="00BB615C" w:rsidRDefault="00BB615C" w:rsidP="00BB615C">
      <w:pPr>
        <w:pStyle w:val="ListParagraph"/>
        <w:rPr>
          <w:rFonts w:ascii="Century Gothic" w:hAnsi="Century Gothic"/>
        </w:rPr>
      </w:pPr>
    </w:p>
    <w:sectPr w:rsidR="00BB615C" w:rsidRPr="00BB615C" w:rsidSect="00797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13C9D"/>
    <w:multiLevelType w:val="hybridMultilevel"/>
    <w:tmpl w:val="7474F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5C"/>
    <w:rsid w:val="001A6423"/>
    <w:rsid w:val="00365038"/>
    <w:rsid w:val="00797A6A"/>
    <w:rsid w:val="00A40276"/>
    <w:rsid w:val="00BB615C"/>
    <w:rsid w:val="00BF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B8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5C"/>
    <w:pPr>
      <w:ind w:left="720"/>
      <w:contextualSpacing/>
    </w:pPr>
  </w:style>
  <w:style w:type="table" w:styleId="TableGrid">
    <w:name w:val="Table Grid"/>
    <w:basedOn w:val="TableNormal"/>
    <w:uiPriority w:val="59"/>
    <w:rsid w:val="00BB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5C"/>
    <w:pPr>
      <w:ind w:left="720"/>
      <w:contextualSpacing/>
    </w:pPr>
  </w:style>
  <w:style w:type="table" w:styleId="TableGrid">
    <w:name w:val="Table Grid"/>
    <w:basedOn w:val="TableNormal"/>
    <w:uiPriority w:val="59"/>
    <w:rsid w:val="00BB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420</Words>
  <Characters>2397</Characters>
  <Application>Microsoft Macintosh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David</dc:creator>
  <cp:keywords/>
  <dc:description/>
  <cp:lastModifiedBy>Megan David</cp:lastModifiedBy>
  <cp:revision>3</cp:revision>
  <dcterms:created xsi:type="dcterms:W3CDTF">2014-05-05T17:51:00Z</dcterms:created>
  <dcterms:modified xsi:type="dcterms:W3CDTF">2014-05-05T18:17:00Z</dcterms:modified>
</cp:coreProperties>
</file>